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8A1E" w14:textId="552D3484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 xml:space="preserve">риложение </w:t>
      </w:r>
      <w:r w:rsidR="008136F6">
        <w:rPr>
          <w:color w:val="000000"/>
          <w:spacing w:val="-6"/>
          <w:sz w:val="28"/>
          <w:szCs w:val="28"/>
        </w:rPr>
        <w:t>3</w:t>
      </w:r>
    </w:p>
    <w:p w14:paraId="6233A2AC" w14:textId="77777777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ED67613" w14:textId="356AFF20" w:rsidR="00207D0E" w:rsidRDefault="00A22BAC" w:rsidP="00A22BAC">
      <w:pPr>
        <w:pStyle w:val="a3"/>
        <w:ind w:left="4820"/>
        <w:jc w:val="left"/>
      </w:pPr>
      <w:r>
        <w:t>предоставления муниципальной услуги «</w:t>
      </w:r>
      <w:r w:rsidR="00436EF3" w:rsidRPr="007A4181">
        <w:t>Продление срока действия разрешения на строительство</w:t>
      </w:r>
      <w:r>
        <w:t>»</w:t>
      </w:r>
    </w:p>
    <w:p w14:paraId="2F16762E" w14:textId="77777777" w:rsidR="00A22BAC" w:rsidRDefault="00A22BAC" w:rsidP="00A22BAC">
      <w:pPr>
        <w:pStyle w:val="a3"/>
        <w:ind w:left="4820"/>
        <w:jc w:val="left"/>
        <w:rPr>
          <w:sz w:val="30"/>
        </w:rPr>
      </w:pPr>
    </w:p>
    <w:p w14:paraId="3B924EF3" w14:textId="77777777" w:rsidR="003556BC" w:rsidRDefault="003556BC" w:rsidP="003556BC">
      <w:pPr>
        <w:pStyle w:val="1"/>
        <w:rPr>
          <w:rFonts w:eastAsiaTheme="minorEastAsia"/>
        </w:rPr>
      </w:pPr>
      <w:r>
        <w:rPr>
          <w:rFonts w:eastAsiaTheme="minorEastAsia"/>
        </w:rPr>
        <w:t>Перечень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3556BC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708"/>
      </w:tblGrid>
      <w:tr w:rsidR="003556BC" w14:paraId="10F7FA73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Pr="007E29B3" w:rsidRDefault="003556BC" w:rsidP="003556BC">
            <w:pPr>
              <w:pStyle w:val="1"/>
              <w:rPr>
                <w:rFonts w:eastAsiaTheme="minorEastAsia"/>
                <w:sz w:val="24"/>
                <w:szCs w:val="24"/>
              </w:rPr>
            </w:pPr>
            <w:r w:rsidRPr="007E29B3">
              <w:rPr>
                <w:rFonts w:eastAsiaTheme="minorEastAsia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Общие признаки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Категории заявителей</w:t>
            </w:r>
          </w:p>
        </w:tc>
      </w:tr>
      <w:tr w:rsidR="003556BC" w14:paraId="4AFC3D82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3</w:t>
            </w:r>
          </w:p>
        </w:tc>
      </w:tr>
      <w:tr w:rsidR="003556BC" w14:paraId="1711BD33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78F" w14:textId="77777777" w:rsidR="003556BC" w:rsidRPr="007E29B3" w:rsidRDefault="003556BC" w:rsidP="003556BC">
            <w:pPr>
              <w:pStyle w:val="ae"/>
            </w:pPr>
            <w:r w:rsidRPr="007E29B3">
              <w:t>Граждане и юридические лица - собственники земельных участков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77777777" w:rsidR="003556BC" w:rsidRPr="007E29B3" w:rsidRDefault="003556BC" w:rsidP="003556BC">
            <w:pPr>
              <w:pStyle w:val="ae"/>
            </w:pPr>
            <w:r w:rsidRPr="007E29B3">
              <w:t xml:space="preserve">Категории, указанные в </w:t>
            </w:r>
            <w:hyperlink r:id="rId5" w:anchor="sub_1005" w:history="1">
              <w:r w:rsidRPr="007E29B3">
                <w:rPr>
                  <w:rStyle w:val="af"/>
                </w:rPr>
                <w:t>пункте 2 подраздела I.II раздела I</w:t>
              </w:r>
            </w:hyperlink>
            <w:r w:rsidRPr="007E29B3">
              <w:t xml:space="preserve"> регламента</w:t>
            </w:r>
          </w:p>
        </w:tc>
      </w:tr>
      <w:tr w:rsidR="003556BC" w14:paraId="2E75FADB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Pr="007E29B3" w:rsidRDefault="003556BC" w:rsidP="003556BC">
            <w:pPr>
              <w:pStyle w:val="1"/>
              <w:rPr>
                <w:rFonts w:eastAsiaTheme="minorEastAsia"/>
                <w:sz w:val="24"/>
                <w:szCs w:val="24"/>
              </w:rPr>
            </w:pPr>
            <w:r w:rsidRPr="007E29B3">
              <w:rPr>
                <w:rFonts w:eastAsiaTheme="minorEastAsia"/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Комбинация признаков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Pr="007E29B3" w:rsidRDefault="003556BC" w:rsidP="003556BC">
            <w:pPr>
              <w:pStyle w:val="ad"/>
              <w:jc w:val="center"/>
            </w:pPr>
            <w:r w:rsidRPr="007E29B3">
              <w:t>Вариант предоставления муниципальной услуги</w:t>
            </w:r>
          </w:p>
        </w:tc>
      </w:tr>
      <w:tr w:rsidR="003556BC" w14:paraId="4AF1C220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C28" w14:textId="77777777" w:rsidR="003556BC" w:rsidRPr="007E29B3" w:rsidRDefault="003556BC" w:rsidP="003556BC">
            <w:pPr>
              <w:pStyle w:val="ae"/>
            </w:pPr>
            <w:r w:rsidRPr="007E29B3">
              <w:t>Граждане и юридические лица - собственники земельных участков.</w:t>
            </w:r>
          </w:p>
          <w:p w14:paraId="409DB085" w14:textId="77777777" w:rsidR="003556BC" w:rsidRPr="007E29B3" w:rsidRDefault="003556BC" w:rsidP="003556BC">
            <w:pPr>
              <w:pStyle w:val="ae"/>
            </w:pPr>
            <w:r w:rsidRPr="007E29B3"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1A85E225" w:rsidR="003556BC" w:rsidRPr="007E29B3" w:rsidRDefault="003556BC" w:rsidP="003556BC">
            <w:pPr>
              <w:pStyle w:val="ae"/>
            </w:pPr>
            <w:r w:rsidRPr="007E29B3">
              <w:t>Вариант предоставления муниципальной услуги «</w:t>
            </w:r>
            <w:r w:rsidR="00436EF3" w:rsidRPr="007E29B3">
              <w:t>Продление срока действия разрешения на строительство</w:t>
            </w:r>
            <w:r w:rsidRPr="007E29B3">
              <w:t>», указанный в</w:t>
            </w:r>
            <w:r w:rsidR="007E29B3">
              <w:t xml:space="preserve"> подпункте 1) пункта 3.1.1</w:t>
            </w:r>
            <w:r w:rsidRPr="007E29B3">
              <w:t xml:space="preserve"> </w:t>
            </w:r>
            <w:hyperlink r:id="rId6" w:anchor="sub_1073" w:history="1">
              <w:r w:rsidRPr="007E29B3">
                <w:rPr>
                  <w:rStyle w:val="af"/>
                </w:rPr>
                <w:t>подраздел</w:t>
              </w:r>
              <w:r w:rsidR="007E29B3">
                <w:rPr>
                  <w:rStyle w:val="af"/>
                </w:rPr>
                <w:t>а</w:t>
              </w:r>
              <w:r w:rsidRPr="007E29B3">
                <w:rPr>
                  <w:rStyle w:val="af"/>
                </w:rPr>
                <w:t xml:space="preserve"> 3.3 раздела III</w:t>
              </w:r>
            </w:hyperlink>
            <w:r w:rsidRPr="007E29B3">
              <w:t xml:space="preserve"> регламента</w:t>
            </w:r>
          </w:p>
        </w:tc>
      </w:tr>
      <w:tr w:rsidR="003556BC" w14:paraId="671EA2C7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77777777" w:rsidR="003556BC" w:rsidRDefault="003556BC" w:rsidP="003556BC">
            <w:pPr>
              <w:pStyle w:val="ae"/>
            </w:pPr>
            <w: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1C7E9813" w:rsidR="003556BC" w:rsidRPr="007E29B3" w:rsidRDefault="003556BC" w:rsidP="003556BC">
            <w:pPr>
              <w:pStyle w:val="ae"/>
            </w:pPr>
            <w:r w:rsidRPr="007E29B3">
              <w:t>Заявители, ранее обратившиеся за получением муниципальной услуги «</w:t>
            </w:r>
            <w:r w:rsidR="00436EF3" w:rsidRPr="007E29B3">
              <w:t>Продление срока действия разрешения на строительство</w:t>
            </w:r>
            <w:r w:rsidRPr="007E29B3"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77777777" w:rsidR="003556BC" w:rsidRPr="007E29B3" w:rsidRDefault="003556BC" w:rsidP="003556BC">
            <w:pPr>
              <w:pStyle w:val="ae"/>
            </w:pPr>
            <w:r w:rsidRPr="007E29B3"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3CE1AC25" w:rsidR="003556BC" w:rsidRPr="007E29B3" w:rsidRDefault="007E29B3" w:rsidP="003556BC">
            <w:pPr>
              <w:pStyle w:val="ae"/>
            </w:pPr>
            <w:r w:rsidRPr="007E29B3">
              <w:t>Вариант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документах», указанный в</w:t>
            </w:r>
            <w:r>
              <w:t xml:space="preserve"> подпункте 2) пункта 3.1.1</w:t>
            </w:r>
            <w:r w:rsidRPr="007E29B3">
              <w:t xml:space="preserve"> </w:t>
            </w:r>
            <w:hyperlink r:id="rId7" w:anchor="sub_1073" w:history="1">
              <w:r w:rsidRPr="007E29B3">
                <w:rPr>
                  <w:rStyle w:val="af"/>
                </w:rPr>
                <w:t>подраздел</w:t>
              </w:r>
              <w:r>
                <w:rPr>
                  <w:rStyle w:val="af"/>
                </w:rPr>
                <w:t>а</w:t>
              </w:r>
              <w:r w:rsidRPr="007E29B3">
                <w:rPr>
                  <w:rStyle w:val="af"/>
                </w:rPr>
                <w:t xml:space="preserve"> 3.3 раздела III</w:t>
              </w:r>
            </w:hyperlink>
            <w:r w:rsidRPr="007E29B3">
              <w:t xml:space="preserve"> регламента</w:t>
            </w:r>
          </w:p>
        </w:tc>
      </w:tr>
      <w:tr w:rsidR="007E29B3" w14:paraId="7C64304E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2E51" w14:textId="2A9E1D9E" w:rsidR="007E29B3" w:rsidRDefault="007E29B3" w:rsidP="003556BC">
            <w:pPr>
              <w:pStyle w:val="ae"/>
            </w:pPr>
            <w: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22E" w14:textId="119531C4" w:rsidR="007E29B3" w:rsidRPr="007E29B3" w:rsidRDefault="007E29B3" w:rsidP="007E29B3">
            <w:pPr>
              <w:pStyle w:val="ae"/>
            </w:pPr>
            <w:r w:rsidRPr="007E29B3">
              <w:t>Заявители, ранее обратившиеся за получением муниципальной услуги «Продление срока действия разрешения на строительство».</w:t>
            </w:r>
          </w:p>
          <w:p w14:paraId="70C6BC1B" w14:textId="5E2B3480" w:rsidR="007E29B3" w:rsidRPr="007E29B3" w:rsidRDefault="007E29B3" w:rsidP="007E29B3">
            <w:pPr>
              <w:pStyle w:val="ae"/>
            </w:pPr>
            <w:r w:rsidRPr="007E29B3"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A31" w14:textId="18572444" w:rsidR="007E29B3" w:rsidRPr="007E29B3" w:rsidRDefault="000824A9" w:rsidP="003556BC">
            <w:pPr>
              <w:pStyle w:val="ae"/>
            </w:pPr>
            <w:r w:rsidRPr="007E29B3">
              <w:t>Вариант предоставления муниципальной услуги «</w:t>
            </w:r>
            <w:r w:rsidRPr="00157D10">
              <w:rPr>
                <w:rFonts w:ascii="Times New Roman" w:hAnsi="Times New Roman" w:cs="Times New Roman"/>
              </w:rPr>
              <w:t>Выдача дубликата документа, выданного по результату ранее предоставленной муниципальной услуги</w:t>
            </w:r>
            <w:r w:rsidRPr="007E29B3">
              <w:t>», указанный в</w:t>
            </w:r>
            <w:r>
              <w:t xml:space="preserve"> подпункте 3) пункта 3.1.1</w:t>
            </w:r>
            <w:r w:rsidRPr="007E29B3">
              <w:t xml:space="preserve"> </w:t>
            </w:r>
            <w:hyperlink r:id="rId8" w:anchor="sub_1073" w:history="1">
              <w:r w:rsidRPr="007E29B3">
                <w:rPr>
                  <w:rStyle w:val="af"/>
                </w:rPr>
                <w:t>подраздел</w:t>
              </w:r>
              <w:r>
                <w:rPr>
                  <w:rStyle w:val="af"/>
                </w:rPr>
                <w:t>а</w:t>
              </w:r>
              <w:r w:rsidRPr="007E29B3">
                <w:rPr>
                  <w:rStyle w:val="af"/>
                </w:rPr>
                <w:t xml:space="preserve"> 3.3 раздела III</w:t>
              </w:r>
            </w:hyperlink>
            <w:r w:rsidRPr="007E29B3"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818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3A74B20" w:rsidR="00174E76" w:rsidRDefault="000824A9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3556BC">
      <w:pPr>
        <w:pStyle w:val="a3"/>
        <w:ind w:right="220"/>
      </w:pPr>
    </w:p>
    <w:sectPr w:rsidR="00B907C9" w:rsidSect="000824A9">
      <w:pgSz w:w="11910" w:h="16840"/>
      <w:pgMar w:top="1134" w:right="567" w:bottom="426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3"/>
  </w:num>
  <w:num w:numId="2" w16cid:durableId="917635539">
    <w:abstractNumId w:val="34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6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5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2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1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824A9"/>
    <w:rsid w:val="000D184D"/>
    <w:rsid w:val="000F2E95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20464"/>
    <w:rsid w:val="002762F8"/>
    <w:rsid w:val="00314809"/>
    <w:rsid w:val="003556BC"/>
    <w:rsid w:val="003A7479"/>
    <w:rsid w:val="003D4E41"/>
    <w:rsid w:val="003E26CC"/>
    <w:rsid w:val="00436EF3"/>
    <w:rsid w:val="0043787A"/>
    <w:rsid w:val="004D2C59"/>
    <w:rsid w:val="00556198"/>
    <w:rsid w:val="00576F5F"/>
    <w:rsid w:val="005E79A5"/>
    <w:rsid w:val="00617542"/>
    <w:rsid w:val="006D4E67"/>
    <w:rsid w:val="006F1D90"/>
    <w:rsid w:val="0070483E"/>
    <w:rsid w:val="00707453"/>
    <w:rsid w:val="007940E0"/>
    <w:rsid w:val="007E29B3"/>
    <w:rsid w:val="007E3F52"/>
    <w:rsid w:val="008136F6"/>
    <w:rsid w:val="00875145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B907C9"/>
    <w:rsid w:val="00BF73BC"/>
    <w:rsid w:val="00C25EDE"/>
    <w:rsid w:val="00C613E8"/>
    <w:rsid w:val="00C84343"/>
    <w:rsid w:val="00D468FB"/>
    <w:rsid w:val="00D8770E"/>
    <w:rsid w:val="00DA161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5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8</cp:revision>
  <cp:lastPrinted>2024-06-03T07:33:00Z</cp:lastPrinted>
  <dcterms:created xsi:type="dcterms:W3CDTF">2023-08-01T11:38:00Z</dcterms:created>
  <dcterms:modified xsi:type="dcterms:W3CDTF">2024-06-03T07:33:00Z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